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560" w:firstLineChars="200"/>
        <w:rPr>
          <w:rFonts w:hint="eastAsia" w:eastAsia="宋体"/>
          <w:sz w:val="28"/>
          <w:szCs w:val="28"/>
          <w:lang w:eastAsia="zh-CN"/>
        </w:rPr>
      </w:pPr>
      <w:bookmarkStart w:id="0" w:name="_GoBack"/>
      <w:bookmarkEnd w:id="0"/>
      <w:r>
        <w:rPr>
          <w:rFonts w:hint="eastAsia"/>
          <w:sz w:val="28"/>
          <w:szCs w:val="28"/>
        </w:rPr>
        <w:t>附件</w:t>
      </w:r>
      <w:r>
        <w:rPr>
          <w:rFonts w:hint="eastAsia"/>
          <w:sz w:val="28"/>
          <w:szCs w:val="28"/>
          <w:lang w:eastAsia="zh-CN"/>
        </w:rPr>
        <w:t>二</w:t>
      </w:r>
    </w:p>
    <w:p>
      <w:pPr>
        <w:jc w:val="center"/>
        <w:rPr>
          <w:rFonts w:hint="eastAsia"/>
          <w:sz w:val="28"/>
          <w:szCs w:val="28"/>
        </w:rPr>
      </w:pPr>
      <w:r>
        <w:rPr>
          <w:rFonts w:hint="eastAsia"/>
          <w:sz w:val="28"/>
          <w:szCs w:val="28"/>
        </w:rPr>
        <w:t>投标函</w:t>
      </w:r>
    </w:p>
    <w:p>
      <w:pPr>
        <w:rPr>
          <w:rFonts w:hint="eastAsia"/>
          <w:sz w:val="28"/>
          <w:szCs w:val="28"/>
        </w:rPr>
      </w:pPr>
      <w:r>
        <w:rPr>
          <w:rFonts w:hint="eastAsia"/>
          <w:sz w:val="28"/>
          <w:szCs w:val="28"/>
        </w:rPr>
        <w:t>致：</w:t>
      </w:r>
      <w:r>
        <w:rPr>
          <w:rFonts w:hint="eastAsia"/>
          <w:sz w:val="28"/>
          <w:szCs w:val="28"/>
          <w:lang w:eastAsia="zh-CN"/>
        </w:rPr>
        <w:t>达州</w:t>
      </w:r>
      <w:r>
        <w:rPr>
          <w:rFonts w:hint="eastAsia"/>
          <w:sz w:val="28"/>
          <w:szCs w:val="28"/>
        </w:rPr>
        <w:t>市中心医院</w:t>
      </w:r>
    </w:p>
    <w:p>
      <w:pPr>
        <w:ind w:firstLine="560" w:firstLineChars="200"/>
        <w:rPr>
          <w:rFonts w:hint="eastAsia"/>
          <w:sz w:val="28"/>
          <w:szCs w:val="28"/>
        </w:rPr>
      </w:pPr>
      <w:r>
        <w:rPr>
          <w:rFonts w:hint="eastAsia"/>
          <w:sz w:val="28"/>
          <w:szCs w:val="28"/>
        </w:rPr>
        <w:t>我方已全面阅读和研究了</w:t>
      </w:r>
      <w:r>
        <w:rPr>
          <w:rFonts w:hint="eastAsia"/>
          <w:sz w:val="28"/>
          <w:szCs w:val="28"/>
          <w:lang w:eastAsia="zh-CN"/>
        </w:rPr>
        <w:t>达州</w:t>
      </w:r>
      <w:r>
        <w:rPr>
          <w:rFonts w:hint="eastAsia"/>
          <w:sz w:val="28"/>
          <w:szCs w:val="28"/>
        </w:rPr>
        <w:t>市中心医院中药配方颗粒招标文件和</w:t>
      </w:r>
      <w:r>
        <w:rPr>
          <w:rFonts w:hint="eastAsia"/>
          <w:sz w:val="28"/>
          <w:szCs w:val="28"/>
          <w:lang w:eastAsia="zh-CN"/>
        </w:rPr>
        <w:t>相关附</w:t>
      </w:r>
      <w:r>
        <w:rPr>
          <w:rFonts w:hint="eastAsia"/>
          <w:sz w:val="28"/>
          <w:szCs w:val="28"/>
        </w:rPr>
        <w:t>件，并经过对服务现场的踏勘，澄清疑问，已充分理解并掌握了本采购项目的全部有关情况。同意接受招标文件的全部内容和条件，并按此确定本采购项目投标的要约内容，以本投标书向你方发包的</w:t>
      </w:r>
      <w:r>
        <w:rPr>
          <w:rFonts w:hint="eastAsia"/>
          <w:sz w:val="28"/>
          <w:szCs w:val="28"/>
          <w:lang w:eastAsia="zh-CN"/>
        </w:rPr>
        <w:t>达州</w:t>
      </w:r>
      <w:r>
        <w:rPr>
          <w:rFonts w:hint="eastAsia"/>
          <w:sz w:val="28"/>
          <w:szCs w:val="28"/>
        </w:rPr>
        <w:t>市中心医院中药配方颗粒类采购全部内容进行投标，本项目的负责人是</w:t>
      </w:r>
      <w:r>
        <w:rPr>
          <w:rFonts w:hint="eastAsia"/>
          <w:sz w:val="28"/>
          <w:szCs w:val="28"/>
          <w:u w:val="single"/>
        </w:rPr>
        <w:t xml:space="preserve">           </w:t>
      </w:r>
      <w:r>
        <w:rPr>
          <w:rFonts w:hint="eastAsia"/>
          <w:sz w:val="28"/>
          <w:szCs w:val="28"/>
        </w:rPr>
        <w:t>（身份证号码</w:t>
      </w:r>
      <w:r>
        <w:rPr>
          <w:rFonts w:hint="eastAsia"/>
          <w:sz w:val="28"/>
          <w:szCs w:val="28"/>
          <w:u w:val="single"/>
        </w:rPr>
        <w:t xml:space="preserve">                                   ）</w:t>
      </w:r>
      <w:r>
        <w:rPr>
          <w:rFonts w:hint="eastAsia"/>
          <w:sz w:val="28"/>
          <w:szCs w:val="28"/>
        </w:rPr>
        <w:t>。</w:t>
      </w:r>
    </w:p>
    <w:p>
      <w:pPr>
        <w:ind w:firstLine="560" w:firstLineChars="200"/>
        <w:rPr>
          <w:rFonts w:hint="eastAsia"/>
          <w:sz w:val="28"/>
          <w:szCs w:val="28"/>
        </w:rPr>
      </w:pPr>
      <w:r>
        <w:rPr>
          <w:rFonts w:hint="eastAsia"/>
          <w:sz w:val="28"/>
          <w:szCs w:val="28"/>
        </w:rPr>
        <w:t>我方将严格按照有关招标投标法规及招标文件的规定参加投标，并理解贵方不一定接受最低标价的投标，对决标结果也没有解释义务。如由我方中标，在接到你方发出的中标通知书起3天内，按中标通知书、招标文件和本投标书的约定与你方签定中药配方颗粒购销合同及伴随服务，履行规定的一切责任和义务。</w:t>
      </w:r>
    </w:p>
    <w:p>
      <w:pPr>
        <w:ind w:firstLine="560" w:firstLineChars="200"/>
        <w:rPr>
          <w:rFonts w:hint="eastAsia"/>
          <w:sz w:val="28"/>
          <w:szCs w:val="28"/>
        </w:rPr>
      </w:pPr>
      <w:r>
        <w:rPr>
          <w:rFonts w:hint="eastAsia"/>
          <w:sz w:val="28"/>
          <w:szCs w:val="28"/>
        </w:rPr>
        <w:t>本投标文件自投标截止之日起</w:t>
      </w:r>
      <w:r>
        <w:rPr>
          <w:rFonts w:hint="eastAsia"/>
          <w:sz w:val="28"/>
          <w:szCs w:val="28"/>
          <w:u w:val="single"/>
        </w:rPr>
        <w:t xml:space="preserve">       </w:t>
      </w:r>
      <w:r>
        <w:rPr>
          <w:rFonts w:hint="eastAsia"/>
          <w:sz w:val="28"/>
          <w:szCs w:val="28"/>
        </w:rPr>
        <w:t>天内有效，在此有效期内，全部条款内容对我方具有约束力。并承诺决不出现以下行为：（1）在投标有效期内撤回投标文件；（2）擅自修改或拒绝接受已经承诺确认的条款；（3）在规定的时间内拒签合同。</w:t>
      </w:r>
    </w:p>
    <w:p>
      <w:pPr>
        <w:ind w:firstLine="560" w:firstLineChars="200"/>
        <w:rPr>
          <w:rFonts w:hint="eastAsia"/>
          <w:sz w:val="28"/>
          <w:szCs w:val="28"/>
        </w:rPr>
      </w:pPr>
      <w:r>
        <w:rPr>
          <w:rFonts w:hint="eastAsia"/>
          <w:sz w:val="28"/>
          <w:szCs w:val="28"/>
        </w:rPr>
        <w:t>本投标书包括以下内容：</w:t>
      </w:r>
    </w:p>
    <w:p>
      <w:pPr>
        <w:ind w:firstLine="560" w:firstLineChars="200"/>
        <w:rPr>
          <w:rFonts w:hint="eastAsia"/>
          <w:sz w:val="28"/>
          <w:szCs w:val="28"/>
        </w:rPr>
      </w:pPr>
      <w:r>
        <w:rPr>
          <w:rFonts w:hint="eastAsia"/>
          <w:sz w:val="28"/>
          <w:szCs w:val="28"/>
        </w:rPr>
        <w:t>（一）投标函；</w:t>
      </w:r>
    </w:p>
    <w:p>
      <w:pPr>
        <w:ind w:firstLine="560" w:firstLineChars="200"/>
        <w:rPr>
          <w:rFonts w:hint="eastAsia"/>
          <w:sz w:val="28"/>
          <w:szCs w:val="28"/>
        </w:rPr>
      </w:pPr>
      <w:r>
        <w:rPr>
          <w:rFonts w:hint="eastAsia"/>
          <w:sz w:val="28"/>
          <w:szCs w:val="28"/>
        </w:rPr>
        <w:t>（二）法定代表人签署的授权处理本项标事项的全权代表委托书；</w:t>
      </w:r>
    </w:p>
    <w:p>
      <w:pPr>
        <w:ind w:firstLine="560" w:firstLineChars="200"/>
        <w:rPr>
          <w:rFonts w:hint="eastAsia"/>
          <w:sz w:val="28"/>
          <w:szCs w:val="28"/>
        </w:rPr>
      </w:pPr>
      <w:r>
        <w:rPr>
          <w:rFonts w:hint="eastAsia"/>
          <w:sz w:val="28"/>
          <w:szCs w:val="28"/>
        </w:rPr>
        <w:t>（三）企业概况、对招标文件的承诺意见；</w:t>
      </w:r>
    </w:p>
    <w:p>
      <w:pPr>
        <w:ind w:firstLine="560" w:firstLineChars="200"/>
        <w:rPr>
          <w:rFonts w:hint="eastAsia"/>
          <w:sz w:val="28"/>
          <w:szCs w:val="28"/>
        </w:rPr>
      </w:pPr>
      <w:r>
        <w:rPr>
          <w:rFonts w:hint="eastAsia"/>
          <w:sz w:val="28"/>
          <w:szCs w:val="28"/>
        </w:rPr>
        <w:t>（四）招标文件要求提供的各项资质材料、证明文件，服务承诺等；</w:t>
      </w:r>
    </w:p>
    <w:p>
      <w:pPr>
        <w:ind w:firstLine="560" w:firstLineChars="200"/>
        <w:rPr>
          <w:rFonts w:hint="eastAsia"/>
          <w:sz w:val="28"/>
          <w:szCs w:val="28"/>
        </w:rPr>
      </w:pPr>
      <w:r>
        <w:rPr>
          <w:rFonts w:hint="eastAsia"/>
          <w:sz w:val="28"/>
          <w:szCs w:val="28"/>
        </w:rPr>
        <w:t>（五）其他说明。</w:t>
      </w:r>
    </w:p>
    <w:p>
      <w:pPr>
        <w:ind w:firstLine="560" w:firstLineChars="200"/>
        <w:rPr>
          <w:rFonts w:hint="eastAsia"/>
          <w:sz w:val="28"/>
          <w:szCs w:val="28"/>
        </w:rPr>
      </w:pPr>
    </w:p>
    <w:p>
      <w:pPr>
        <w:ind w:firstLine="560" w:firstLineChars="200"/>
        <w:rPr>
          <w:rFonts w:hint="eastAsia"/>
          <w:sz w:val="28"/>
          <w:szCs w:val="28"/>
        </w:rPr>
      </w:pPr>
    </w:p>
    <w:p>
      <w:pPr>
        <w:ind w:firstLine="560" w:firstLineChars="200"/>
        <w:rPr>
          <w:rFonts w:hint="eastAsia"/>
          <w:sz w:val="28"/>
          <w:szCs w:val="28"/>
        </w:rPr>
      </w:pPr>
    </w:p>
    <w:p>
      <w:pPr>
        <w:ind w:firstLine="560" w:firstLineChars="200"/>
        <w:rPr>
          <w:rFonts w:hint="eastAsia"/>
          <w:sz w:val="28"/>
          <w:szCs w:val="28"/>
        </w:rPr>
      </w:pPr>
    </w:p>
    <w:p>
      <w:pPr>
        <w:rPr>
          <w:rFonts w:hint="eastAsia"/>
          <w:sz w:val="28"/>
          <w:szCs w:val="28"/>
        </w:rPr>
      </w:pPr>
      <w:r>
        <w:rPr>
          <w:rFonts w:hint="eastAsia"/>
          <w:sz w:val="28"/>
          <w:szCs w:val="28"/>
        </w:rPr>
        <w:t>投标人（章）：</w:t>
      </w:r>
    </w:p>
    <w:p>
      <w:pPr>
        <w:rPr>
          <w:rFonts w:hint="eastAsia"/>
          <w:sz w:val="28"/>
          <w:szCs w:val="28"/>
        </w:rPr>
      </w:pPr>
      <w:r>
        <w:rPr>
          <w:rFonts w:hint="eastAsia"/>
          <w:sz w:val="28"/>
          <w:szCs w:val="28"/>
        </w:rPr>
        <w:t>法定代表或授权代表（签字）：</w:t>
      </w:r>
    </w:p>
    <w:p>
      <w:pPr>
        <w:rPr>
          <w:rFonts w:hint="eastAsia"/>
          <w:sz w:val="28"/>
          <w:szCs w:val="28"/>
        </w:rPr>
      </w:pPr>
      <w:r>
        <w:rPr>
          <w:rFonts w:hint="eastAsia"/>
          <w:sz w:val="28"/>
          <w:szCs w:val="28"/>
        </w:rPr>
        <w:t>联系人：联系地址：</w:t>
      </w:r>
    </w:p>
    <w:p>
      <w:pPr>
        <w:rPr>
          <w:rFonts w:hint="eastAsia"/>
          <w:sz w:val="28"/>
          <w:szCs w:val="28"/>
        </w:rPr>
      </w:pPr>
      <w:r>
        <w:rPr>
          <w:rFonts w:hint="eastAsia"/>
          <w:sz w:val="28"/>
          <w:szCs w:val="28"/>
        </w:rPr>
        <w:t>电话：</w:t>
      </w:r>
    </w:p>
    <w:p>
      <w:pPr>
        <w:rPr>
          <w:rFonts w:hint="eastAsia"/>
          <w:sz w:val="28"/>
          <w:szCs w:val="28"/>
        </w:rPr>
      </w:pPr>
      <w:r>
        <w:rPr>
          <w:rFonts w:hint="eastAsia"/>
          <w:sz w:val="28"/>
          <w:szCs w:val="28"/>
        </w:rPr>
        <w:t>邮编：</w:t>
      </w:r>
    </w:p>
    <w:p>
      <w:pPr>
        <w:rPr>
          <w:rFonts w:hint="eastAsia"/>
          <w:sz w:val="28"/>
          <w:szCs w:val="28"/>
        </w:rPr>
      </w:pPr>
      <w:r>
        <w:rPr>
          <w:rFonts w:hint="eastAsia"/>
          <w:sz w:val="28"/>
          <w:szCs w:val="28"/>
        </w:rPr>
        <w:t>开户银行：账号：</w:t>
      </w: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7E3"/>
    <w:rsid w:val="0034666D"/>
    <w:rsid w:val="00A367E3"/>
    <w:rsid w:val="05724587"/>
    <w:rsid w:val="246F6927"/>
    <w:rsid w:val="37816275"/>
    <w:rsid w:val="7C9249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Sky123.Org</Company>
  <Pages>2</Pages>
  <Words>96</Words>
  <Characters>552</Characters>
  <Lines>4</Lines>
  <Paragraphs>1</Paragraphs>
  <TotalTime>6</TotalTime>
  <ScaleCrop>false</ScaleCrop>
  <LinksUpToDate>false</LinksUpToDate>
  <CharactersWithSpaces>647</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2017-12-08T01:11:00Z</dcterms:created>
  <dc:creator>PC</dc:creator>
  <cp:lastModifiedBy>为什么F总是在K前面</cp:lastModifiedBy>
  <dcterms:modified xsi:type="dcterms:W3CDTF">2022-02-07T08:24:05Z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970530058C394D97A8A079BC53E83D81</vt:lpwstr>
  </property>
</Properties>
</file>